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AC1522" w14:textId="77777777" w:rsidR="00D42E1A" w:rsidRPr="00472ABB" w:rsidRDefault="00451E90">
      <w:pPr>
        <w:rPr>
          <w:rFonts w:ascii="Times New Roman" w:hAnsi="Times New Roman" w:cs="Times New Roman"/>
          <w:b/>
        </w:rPr>
      </w:pPr>
      <w:r w:rsidRPr="00472ABB">
        <w:rPr>
          <w:rFonts w:ascii="Times New Roman" w:hAnsi="Times New Roman" w:cs="Times New Roman"/>
          <w:b/>
        </w:rPr>
        <w:t>Making</w:t>
      </w:r>
      <w:r w:rsidR="00D42E1A" w:rsidRPr="00472ABB">
        <w:rPr>
          <w:rFonts w:ascii="Times New Roman" w:hAnsi="Times New Roman" w:cs="Times New Roman"/>
          <w:b/>
        </w:rPr>
        <w:t xml:space="preserve"> Connections to KEEN framework:</w:t>
      </w:r>
    </w:p>
    <w:p w14:paraId="4FB3AEFD" w14:textId="77777777" w:rsidR="00D107A1" w:rsidRPr="00472ABB" w:rsidRDefault="00452274">
      <w:pPr>
        <w:rPr>
          <w:rFonts w:ascii="Times New Roman" w:hAnsi="Times New Roman" w:cs="Times New Roman"/>
        </w:rPr>
      </w:pPr>
      <w:r w:rsidRPr="00472ABB">
        <w:rPr>
          <w:rFonts w:ascii="Times New Roman" w:hAnsi="Times New Roman" w:cs="Times New Roman"/>
        </w:rPr>
        <w:t>Given the r</w:t>
      </w:r>
      <w:r w:rsidR="00724260" w:rsidRPr="00472ABB">
        <w:rPr>
          <w:rFonts w:ascii="Times New Roman" w:hAnsi="Times New Roman" w:cs="Times New Roman"/>
        </w:rPr>
        <w:t>igor of engineering content</w:t>
      </w:r>
      <w:r w:rsidR="008364AF" w:rsidRPr="00472ABB">
        <w:rPr>
          <w:rFonts w:ascii="Times New Roman" w:hAnsi="Times New Roman" w:cs="Times New Roman"/>
        </w:rPr>
        <w:t xml:space="preserve"> and how engineering has been historically taught over the years</w:t>
      </w:r>
      <w:r w:rsidR="00724260" w:rsidRPr="00472ABB">
        <w:rPr>
          <w:rFonts w:ascii="Times New Roman" w:hAnsi="Times New Roman" w:cs="Times New Roman"/>
        </w:rPr>
        <w:t xml:space="preserve">, students have the tendency to dive into the forest of </w:t>
      </w:r>
      <w:r w:rsidR="008364AF" w:rsidRPr="00472ABB">
        <w:rPr>
          <w:rFonts w:ascii="Times New Roman" w:hAnsi="Times New Roman" w:cs="Times New Roman"/>
        </w:rPr>
        <w:t>equations, theory, and data when solving an engineering problem without thinking about the ramifications of their decisions</w:t>
      </w:r>
      <w:r w:rsidR="00D86851" w:rsidRPr="00472ABB">
        <w:rPr>
          <w:rFonts w:ascii="Times New Roman" w:hAnsi="Times New Roman" w:cs="Times New Roman"/>
        </w:rPr>
        <w:t xml:space="preserve">.   In order for students to maximize the value created in their recommendation for the </w:t>
      </w:r>
      <w:proofErr w:type="spellStart"/>
      <w:r w:rsidR="00D86851" w:rsidRPr="00472ABB">
        <w:rPr>
          <w:rFonts w:ascii="Times New Roman" w:hAnsi="Times New Roman" w:cs="Times New Roman"/>
        </w:rPr>
        <w:t>Breakin</w:t>
      </w:r>
      <w:proofErr w:type="spellEnd"/>
      <w:r w:rsidR="00B9769F" w:rsidRPr="00472ABB">
        <w:rPr>
          <w:rFonts w:ascii="Times New Roman" w:hAnsi="Times New Roman" w:cs="Times New Roman"/>
        </w:rPr>
        <w:t>’</w:t>
      </w:r>
      <w:r w:rsidR="00D86851" w:rsidRPr="00472ABB">
        <w:rPr>
          <w:rFonts w:ascii="Times New Roman" w:hAnsi="Times New Roman" w:cs="Times New Roman"/>
        </w:rPr>
        <w:t xml:space="preserve"> Wind </w:t>
      </w:r>
      <w:r w:rsidR="00B9769F" w:rsidRPr="00472ABB">
        <w:rPr>
          <w:rFonts w:ascii="Times New Roman" w:hAnsi="Times New Roman" w:cs="Times New Roman"/>
        </w:rPr>
        <w:t>project,</w:t>
      </w:r>
      <w:r w:rsidR="00D86851" w:rsidRPr="00472ABB">
        <w:rPr>
          <w:rFonts w:ascii="Times New Roman" w:hAnsi="Times New Roman" w:cs="Times New Roman"/>
        </w:rPr>
        <w:t xml:space="preserve"> it was critical that they learn</w:t>
      </w:r>
      <w:r w:rsidR="00B9769F" w:rsidRPr="00472ABB">
        <w:rPr>
          <w:rFonts w:ascii="Times New Roman" w:hAnsi="Times New Roman" w:cs="Times New Roman"/>
        </w:rPr>
        <w:t xml:space="preserve"> how to </w:t>
      </w:r>
      <w:r w:rsidR="00B9769F" w:rsidRPr="00D107A1">
        <w:rPr>
          <w:rFonts w:ascii="Times New Roman" w:hAnsi="Times New Roman" w:cs="Times New Roman"/>
          <w:color w:val="000000"/>
        </w:rPr>
        <w:t>“Integrate information fr</w:t>
      </w:r>
      <w:r w:rsidR="00B9769F" w:rsidRPr="00472ABB">
        <w:rPr>
          <w:rFonts w:ascii="Times New Roman" w:hAnsi="Times New Roman" w:cs="Times New Roman"/>
          <w:color w:val="000000"/>
        </w:rPr>
        <w:t>om many sources to gain insight</w:t>
      </w:r>
      <w:r w:rsidR="00B9769F" w:rsidRPr="00D107A1">
        <w:rPr>
          <w:rFonts w:ascii="Times New Roman" w:hAnsi="Times New Roman" w:cs="Times New Roman"/>
          <w:color w:val="000000"/>
        </w:rPr>
        <w:t>”</w:t>
      </w:r>
      <w:r w:rsidR="00B9769F" w:rsidRPr="00472ABB">
        <w:rPr>
          <w:rFonts w:ascii="Times New Roman" w:hAnsi="Times New Roman" w:cs="Times New Roman"/>
          <w:color w:val="000000"/>
        </w:rPr>
        <w:t xml:space="preserve">, that is </w:t>
      </w:r>
      <w:r w:rsidR="00D86851" w:rsidRPr="00472ABB">
        <w:rPr>
          <w:rFonts w:ascii="Times New Roman" w:hAnsi="Times New Roman" w:cs="Times New Roman"/>
        </w:rPr>
        <w:t>the 2</w:t>
      </w:r>
      <w:r w:rsidR="00D86851" w:rsidRPr="00472ABB">
        <w:rPr>
          <w:rFonts w:ascii="Times New Roman" w:hAnsi="Times New Roman" w:cs="Times New Roman"/>
          <w:vertAlign w:val="superscript"/>
        </w:rPr>
        <w:t>nd</w:t>
      </w:r>
      <w:r w:rsidR="00D86851" w:rsidRPr="00472ABB">
        <w:rPr>
          <w:rFonts w:ascii="Times New Roman" w:hAnsi="Times New Roman" w:cs="Times New Roman"/>
        </w:rPr>
        <w:t xml:space="preserve"> “C” of the KEEN frame</w:t>
      </w:r>
      <w:r w:rsidR="00B9769F" w:rsidRPr="00472ABB">
        <w:rPr>
          <w:rFonts w:ascii="Times New Roman" w:hAnsi="Times New Roman" w:cs="Times New Roman"/>
        </w:rPr>
        <w:t xml:space="preserve"> – “Making Connections”.  Specifically, s</w:t>
      </w:r>
      <w:r w:rsidR="00B9769F" w:rsidRPr="00D107A1">
        <w:rPr>
          <w:rFonts w:ascii="Times New Roman" w:hAnsi="Times New Roman" w:cs="Times New Roman"/>
          <w:bCs/>
          <w:color w:val="000000"/>
        </w:rPr>
        <w:t>tudents should be able to</w:t>
      </w:r>
      <w:r w:rsidR="00B9769F" w:rsidRPr="00472ABB">
        <w:rPr>
          <w:rFonts w:ascii="Times New Roman" w:hAnsi="Times New Roman" w:cs="Times New Roman"/>
          <w:bCs/>
          <w:color w:val="000000"/>
        </w:rPr>
        <w:t> </w:t>
      </w:r>
      <w:r w:rsidR="00B9769F" w:rsidRPr="00D107A1">
        <w:rPr>
          <w:rFonts w:ascii="Times New Roman" w:hAnsi="Times New Roman" w:cs="Times New Roman"/>
          <w:color w:val="000000"/>
        </w:rPr>
        <w:t>i</w:t>
      </w:r>
      <w:r w:rsidR="00B9769F" w:rsidRPr="00D107A1">
        <w:rPr>
          <w:rFonts w:ascii="Times New Roman" w:hAnsi="Times New Roman" w:cs="Times New Roman"/>
          <w:bCs/>
          <w:color w:val="000000"/>
        </w:rPr>
        <w:t>ntegrate information from stakeholders, weighing the input of many who would be affected by a specific engineering decision based on analysis of static loads</w:t>
      </w:r>
      <w:r w:rsidR="00E42F11" w:rsidRPr="00472ABB">
        <w:rPr>
          <w:rFonts w:ascii="Times New Roman" w:hAnsi="Times New Roman" w:cs="Times New Roman"/>
          <w:bCs/>
          <w:color w:val="000000"/>
        </w:rPr>
        <w:t>.  This became our learning outcome for this entrepreneurial minded learning module.</w:t>
      </w:r>
    </w:p>
    <w:p w14:paraId="3B4D007E" w14:textId="77777777" w:rsidR="00E42F11" w:rsidRPr="00472ABB" w:rsidRDefault="00E42F11" w:rsidP="00D107A1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418C0C9" w14:textId="77777777" w:rsidR="00E42F11" w:rsidRPr="00472ABB" w:rsidRDefault="00E42F11" w:rsidP="00D107A1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472ABB">
        <w:rPr>
          <w:rFonts w:ascii="Times New Roman" w:hAnsi="Times New Roman" w:cs="Times New Roman"/>
          <w:color w:val="000000"/>
        </w:rPr>
        <w:t>Then, we designed an active-learning role-playing activity, involving “Stakeholder Theatre” where students assimilated various stakeholders</w:t>
      </w:r>
      <w:r w:rsidR="00472ABB" w:rsidRPr="00472ABB">
        <w:rPr>
          <w:rFonts w:ascii="Times New Roman" w:hAnsi="Times New Roman" w:cs="Times New Roman"/>
          <w:color w:val="000000"/>
        </w:rPr>
        <w:t xml:space="preserve"> and were asked to conduct a stakeholder analysis, create a poster, and do a gallery walk, and pitch the key linkages, takeaways, and ah-ha moments.  The activity was designed in a way to make the learning stick by building in tensions into the analysis while the role playing made it fun and engaging. They were given a brief explanation on how to conduct a stakeholder analysis prior to engaging in the role-playing activity.  The following frameworks were provided below:</w:t>
      </w:r>
    </w:p>
    <w:p w14:paraId="14A89EC9" w14:textId="77777777" w:rsidR="00E42F11" w:rsidRPr="00472ABB" w:rsidRDefault="00E42F11" w:rsidP="00D107A1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999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0"/>
        <w:gridCol w:w="2700"/>
        <w:gridCol w:w="2525"/>
        <w:gridCol w:w="1890"/>
        <w:gridCol w:w="1625"/>
      </w:tblGrid>
      <w:tr w:rsidR="00472ABB" w:rsidRPr="00472ABB" w14:paraId="50969FFA" w14:textId="77777777" w:rsidTr="00472ABB">
        <w:trPr>
          <w:trHeight w:val="90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23E04E9A" w14:textId="77777777" w:rsidR="00472ABB" w:rsidRPr="00472ABB" w:rsidRDefault="00472ABB" w:rsidP="00472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2AB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Stake-holder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6F342BA8" w14:textId="77777777" w:rsidR="00472ABB" w:rsidRPr="00472ABB" w:rsidRDefault="00472ABB" w:rsidP="00472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2AB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Interest: </w:t>
            </w:r>
            <w:r w:rsidRPr="00472AB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How affected by problem or project?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F7BB156" w14:textId="77777777" w:rsidR="00472ABB" w:rsidRPr="00472ABB" w:rsidRDefault="00472ABB" w:rsidP="00472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2AB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Perspective: </w:t>
            </w:r>
            <w:r w:rsidRPr="00472AB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  <w:t>Key ideas about problem or project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074EF9E7" w14:textId="77777777" w:rsidR="00472ABB" w:rsidRPr="00472ABB" w:rsidRDefault="00472ABB" w:rsidP="00472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2AB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Assets: Resources, skills, &amp; abilities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7BD5B53B" w14:textId="77777777" w:rsidR="00472ABB" w:rsidRPr="00472ABB" w:rsidRDefault="00472ABB" w:rsidP="00472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2AB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Constraints</w:t>
            </w:r>
          </w:p>
        </w:tc>
      </w:tr>
      <w:tr w:rsidR="00472ABB" w:rsidRPr="00472ABB" w14:paraId="7D933234" w14:textId="77777777" w:rsidTr="00472ABB">
        <w:trPr>
          <w:trHeight w:val="394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D842A4A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12572503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433AC8C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D6F4323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706F6C1B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ABB" w:rsidRPr="00472ABB" w14:paraId="0550EAF7" w14:textId="77777777" w:rsidTr="00472ABB">
        <w:trPr>
          <w:trHeight w:val="385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12F9F266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19D4F020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190CB087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16DCE7AA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3B01636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ABB" w:rsidRPr="00472ABB" w14:paraId="3E357168" w14:textId="77777777" w:rsidTr="00472ABB">
        <w:trPr>
          <w:trHeight w:val="304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0C52B4F0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5BF41F4C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F6184B8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1B2D6615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7B1E1EF" w14:textId="77777777" w:rsidR="00472ABB" w:rsidRPr="00472ABB" w:rsidRDefault="00472ABB" w:rsidP="00472AB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34C659F" w14:textId="77777777" w:rsidR="00E42F11" w:rsidRPr="00472ABB" w:rsidRDefault="00E42F11" w:rsidP="00D107A1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4E33923" w14:textId="77777777" w:rsidR="00D107A1" w:rsidRDefault="000751D5">
      <w:pPr>
        <w:rPr>
          <w:noProof/>
        </w:rPr>
      </w:pPr>
      <w:r w:rsidRPr="000751D5"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 wp14:anchorId="265323E3" wp14:editId="5E9479BB">
            <wp:simplePos x="0" y="0"/>
            <wp:positionH relativeFrom="column">
              <wp:posOffset>3489325</wp:posOffset>
            </wp:positionH>
            <wp:positionV relativeFrom="paragraph">
              <wp:posOffset>200025</wp:posOffset>
            </wp:positionV>
            <wp:extent cx="1742440" cy="1511935"/>
            <wp:effectExtent l="0" t="0" r="10160" b="12065"/>
            <wp:wrapThrough wrapText="bothSides">
              <wp:wrapPolygon edited="0">
                <wp:start x="0" y="0"/>
                <wp:lineTo x="0" y="21409"/>
                <wp:lineTo x="21411" y="21409"/>
                <wp:lineTo x="2141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1D5"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 wp14:anchorId="55D52F09" wp14:editId="6E7A5A7D">
            <wp:simplePos x="0" y="0"/>
            <wp:positionH relativeFrom="column">
              <wp:posOffset>139065</wp:posOffset>
            </wp:positionH>
            <wp:positionV relativeFrom="paragraph">
              <wp:posOffset>200025</wp:posOffset>
            </wp:positionV>
            <wp:extent cx="2866390" cy="1616710"/>
            <wp:effectExtent l="0" t="0" r="0" b="8890"/>
            <wp:wrapThrough wrapText="bothSides">
              <wp:wrapPolygon edited="0">
                <wp:start x="2297" y="0"/>
                <wp:lineTo x="2297" y="21379"/>
                <wp:lineTo x="19140" y="21379"/>
                <wp:lineTo x="19140" y="0"/>
                <wp:lineTo x="2297" y="0"/>
              </wp:wrapPolygon>
            </wp:wrapThrough>
            <wp:docPr id="2" name="Content Placeholder 3" descr="LIT-SA-Matrix-6-!-stakeholdercommunicationmatrix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 descr="LIT-SA-Matrix-6-!-stakeholdercommunicationmatrix2.png"/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124" r="-17124"/>
                    <a:stretch/>
                  </pic:blipFill>
                  <pic:spPr>
                    <a:xfrm>
                      <a:off x="0" y="0"/>
                      <a:ext cx="286639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1D5">
        <w:rPr>
          <w:rFonts w:ascii="Times New Roman" w:hAnsi="Times New Roman" w:cs="Times New Roman"/>
        </w:rPr>
        <w:t xml:space="preserve"> </w:t>
      </w:r>
      <w:r w:rsidRPr="000751D5">
        <w:rPr>
          <w:noProof/>
        </w:rPr>
        <w:t xml:space="preserve"> </w:t>
      </w:r>
    </w:p>
    <w:p w14:paraId="5C13CC47" w14:textId="77777777" w:rsidR="000751D5" w:rsidRDefault="000751D5">
      <w:pPr>
        <w:rPr>
          <w:noProof/>
        </w:rPr>
      </w:pPr>
    </w:p>
    <w:p w14:paraId="7E90B474" w14:textId="77777777" w:rsidR="000751D5" w:rsidRDefault="000751D5">
      <w:pPr>
        <w:rPr>
          <w:noProof/>
        </w:rPr>
      </w:pPr>
    </w:p>
    <w:p w14:paraId="1067BF3A" w14:textId="77777777" w:rsidR="000751D5" w:rsidRDefault="000751D5">
      <w:pPr>
        <w:rPr>
          <w:noProof/>
        </w:rPr>
      </w:pPr>
    </w:p>
    <w:p w14:paraId="771FDBEC" w14:textId="77777777" w:rsidR="000751D5" w:rsidRDefault="000751D5">
      <w:pPr>
        <w:rPr>
          <w:noProof/>
        </w:rPr>
      </w:pPr>
    </w:p>
    <w:p w14:paraId="1C44F45B" w14:textId="77777777" w:rsidR="000751D5" w:rsidRDefault="000751D5">
      <w:pPr>
        <w:rPr>
          <w:noProof/>
        </w:rPr>
      </w:pPr>
    </w:p>
    <w:p w14:paraId="1C5F1835" w14:textId="77777777" w:rsidR="000751D5" w:rsidRDefault="000751D5">
      <w:pPr>
        <w:rPr>
          <w:noProof/>
        </w:rPr>
      </w:pPr>
    </w:p>
    <w:p w14:paraId="0730783B" w14:textId="77777777" w:rsidR="000751D5" w:rsidRDefault="000751D5">
      <w:pPr>
        <w:rPr>
          <w:noProof/>
        </w:rPr>
      </w:pPr>
    </w:p>
    <w:p w14:paraId="69813424" w14:textId="77777777" w:rsidR="000751D5" w:rsidRDefault="000751D5">
      <w:pPr>
        <w:rPr>
          <w:noProof/>
        </w:rPr>
      </w:pPr>
    </w:p>
    <w:p w14:paraId="1CBA3893" w14:textId="77777777" w:rsidR="000751D5" w:rsidRDefault="000751D5">
      <w:pPr>
        <w:rPr>
          <w:noProof/>
        </w:rPr>
      </w:pPr>
    </w:p>
    <w:p w14:paraId="2F191DAB" w14:textId="77777777" w:rsidR="000751D5" w:rsidRDefault="000751D5">
      <w:pPr>
        <w:rPr>
          <w:noProof/>
        </w:rPr>
      </w:pPr>
      <w:r w:rsidRPr="000751D5"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 wp14:anchorId="6B74F054" wp14:editId="0034BC3B">
            <wp:simplePos x="0" y="0"/>
            <wp:positionH relativeFrom="column">
              <wp:posOffset>488315</wp:posOffset>
            </wp:positionH>
            <wp:positionV relativeFrom="paragraph">
              <wp:posOffset>-781473</wp:posOffset>
            </wp:positionV>
            <wp:extent cx="2864485" cy="1615440"/>
            <wp:effectExtent l="0" t="0" r="5715" b="0"/>
            <wp:wrapThrough wrapText="bothSides">
              <wp:wrapPolygon edited="0">
                <wp:start x="0" y="340"/>
                <wp:lineTo x="0" y="21057"/>
                <wp:lineTo x="21452" y="21057"/>
                <wp:lineTo x="21452" y="340"/>
                <wp:lineTo x="0" y="340"/>
              </wp:wrapPolygon>
            </wp:wrapThrough>
            <wp:docPr id="3" name="Content Placeholder 3" descr="LIT-SA-Matrix-3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 descr="LIT-SA-Matrix-3.bmp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418" b="-6418"/>
                    <a:stretch/>
                  </pic:blipFill>
                  <pic:spPr>
                    <a:xfrm>
                      <a:off x="0" y="0"/>
                      <a:ext cx="286448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400C9" w14:textId="77777777" w:rsidR="000751D5" w:rsidRDefault="000751D5">
      <w:pPr>
        <w:rPr>
          <w:noProof/>
        </w:rPr>
      </w:pPr>
    </w:p>
    <w:p w14:paraId="55EF0CCA" w14:textId="77777777" w:rsidR="000751D5" w:rsidRDefault="000751D5">
      <w:pPr>
        <w:rPr>
          <w:noProof/>
        </w:rPr>
      </w:pPr>
    </w:p>
    <w:tbl>
      <w:tblPr>
        <w:tblW w:w="1052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25"/>
        <w:gridCol w:w="2340"/>
        <w:gridCol w:w="3240"/>
        <w:gridCol w:w="3420"/>
      </w:tblGrid>
      <w:tr w:rsidR="000751D5" w:rsidRPr="000751D5" w14:paraId="2CC4454F" w14:textId="77777777" w:rsidTr="000751D5">
        <w:trPr>
          <w:trHeight w:val="646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00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CA7F44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b/>
                <w:bCs/>
                <w:noProof/>
              </w:rPr>
              <w:lastRenderedPageBreak/>
              <w:t>Stakeholder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00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814465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b/>
                <w:bCs/>
                <w:noProof/>
              </w:rPr>
              <w:t>Influence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00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29B7B8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b/>
                <w:bCs/>
                <w:noProof/>
              </w:rPr>
              <w:t>Benefits</w:t>
            </w:r>
          </w:p>
        </w:tc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00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7A16A9" w14:textId="77777777" w:rsidR="000751D5" w:rsidRPr="000751D5" w:rsidRDefault="000751D5" w:rsidP="000751D5">
            <w:pPr>
              <w:tabs>
                <w:tab w:val="left" w:pos="4031"/>
              </w:tabs>
              <w:ind w:right="-96"/>
              <w:rPr>
                <w:noProof/>
              </w:rPr>
            </w:pPr>
            <w:r w:rsidRPr="000751D5">
              <w:rPr>
                <w:b/>
                <w:bCs/>
                <w:noProof/>
              </w:rPr>
              <w:t>Barriers</w:t>
            </w:r>
          </w:p>
        </w:tc>
      </w:tr>
      <w:tr w:rsidR="000751D5" w:rsidRPr="000751D5" w14:paraId="70DD1278" w14:textId="77777777" w:rsidTr="000751D5">
        <w:trPr>
          <w:trHeight w:val="762"/>
        </w:trPr>
        <w:tc>
          <w:tcPr>
            <w:tcW w:w="15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A3C18B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Female Water Users</w:t>
            </w: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449CCE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Very High: co-designers and users</w:t>
            </w:r>
          </w:p>
        </w:tc>
        <w:tc>
          <w:tcPr>
            <w:tcW w:w="3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40643A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High if IS is implemented</w:t>
            </w:r>
          </w:p>
        </w:tc>
        <w:tc>
          <w:tcPr>
            <w:tcW w:w="3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51DECC" w14:textId="77777777" w:rsidR="000751D5" w:rsidRPr="000751D5" w:rsidRDefault="000751D5" w:rsidP="000751D5">
            <w:pPr>
              <w:tabs>
                <w:tab w:val="left" w:pos="4031"/>
              </w:tabs>
              <w:ind w:right="-96"/>
              <w:rPr>
                <w:noProof/>
              </w:rPr>
            </w:pPr>
            <w:r w:rsidRPr="000751D5">
              <w:rPr>
                <w:noProof/>
              </w:rPr>
              <w:t>Moderate: need for training, social pressure</w:t>
            </w:r>
          </w:p>
        </w:tc>
      </w:tr>
      <w:tr w:rsidR="000751D5" w:rsidRPr="000751D5" w14:paraId="05BC9569" w14:textId="77777777" w:rsidTr="000751D5">
        <w:trPr>
          <w:trHeight w:val="739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1A880B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Water Manager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E1F0FA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High: co-designer and advocate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E67EB7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Moderate-to-High: job clarity, workload management</w:t>
            </w:r>
          </w:p>
        </w:tc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97E86E" w14:textId="77777777" w:rsidR="000751D5" w:rsidRPr="000751D5" w:rsidRDefault="000751D5" w:rsidP="000751D5">
            <w:pPr>
              <w:tabs>
                <w:tab w:val="left" w:pos="4031"/>
              </w:tabs>
              <w:ind w:right="-96"/>
              <w:rPr>
                <w:noProof/>
              </w:rPr>
            </w:pPr>
            <w:r w:rsidRPr="000751D5">
              <w:rPr>
                <w:noProof/>
              </w:rPr>
              <w:t>Moderate-to-High: risk of circumvention</w:t>
            </w:r>
          </w:p>
        </w:tc>
      </w:tr>
      <w:tr w:rsidR="000751D5" w:rsidRPr="000751D5" w14:paraId="52755245" w14:textId="77777777" w:rsidTr="000751D5">
        <w:trPr>
          <w:trHeight w:val="730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BCA1A1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Dar Si-Hmad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917814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Very High: coordinator and implementer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B861E6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High if IS is implemented</w:t>
            </w:r>
          </w:p>
        </w:tc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9064BC" w14:textId="77777777" w:rsidR="000751D5" w:rsidRPr="000751D5" w:rsidRDefault="000751D5" w:rsidP="000751D5">
            <w:pPr>
              <w:tabs>
                <w:tab w:val="left" w:pos="4031"/>
              </w:tabs>
              <w:ind w:right="-96"/>
              <w:rPr>
                <w:noProof/>
              </w:rPr>
            </w:pPr>
            <w:r w:rsidRPr="000751D5">
              <w:rPr>
                <w:noProof/>
              </w:rPr>
              <w:t>Low: staffing</w:t>
            </w:r>
          </w:p>
        </w:tc>
      </w:tr>
      <w:tr w:rsidR="000751D5" w:rsidRPr="000751D5" w14:paraId="570D8A1A" w14:textId="77777777" w:rsidTr="000751D5">
        <w:trPr>
          <w:trHeight w:val="874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E1EFF6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Male Community Members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BFBAD5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Moderate-to-High: potential users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6F70FF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Moderate-to-High: functional water system</w:t>
            </w:r>
          </w:p>
        </w:tc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4EA49B" w14:textId="77777777" w:rsidR="000751D5" w:rsidRPr="000751D5" w:rsidRDefault="000751D5" w:rsidP="000751D5">
            <w:pPr>
              <w:tabs>
                <w:tab w:val="left" w:pos="4031"/>
              </w:tabs>
              <w:ind w:right="-96"/>
              <w:rPr>
                <w:noProof/>
              </w:rPr>
            </w:pPr>
            <w:r w:rsidRPr="000751D5">
              <w:rPr>
                <w:noProof/>
              </w:rPr>
              <w:t>Potentially High: social pressure</w:t>
            </w:r>
          </w:p>
        </w:tc>
      </w:tr>
      <w:tr w:rsidR="000751D5" w:rsidRPr="000751D5" w14:paraId="0421BAB5" w14:textId="77777777" w:rsidTr="000751D5">
        <w:trPr>
          <w:trHeight w:val="694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77DF56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Telecom Authority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BFC28E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Low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979308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Low</w:t>
            </w:r>
          </w:p>
        </w:tc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F084C0" w14:textId="77777777" w:rsidR="000751D5" w:rsidRPr="000751D5" w:rsidRDefault="000751D5" w:rsidP="000751D5">
            <w:pPr>
              <w:tabs>
                <w:tab w:val="left" w:pos="4031"/>
              </w:tabs>
              <w:ind w:right="-96"/>
              <w:rPr>
                <w:noProof/>
              </w:rPr>
            </w:pPr>
            <w:r w:rsidRPr="000751D5">
              <w:rPr>
                <w:noProof/>
              </w:rPr>
              <w:t>Low</w:t>
            </w:r>
          </w:p>
        </w:tc>
      </w:tr>
      <w:tr w:rsidR="000751D5" w:rsidRPr="000751D5" w14:paraId="279BC055" w14:textId="77777777" w:rsidTr="000751D5">
        <w:trPr>
          <w:trHeight w:val="775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045619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Network Providers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67B43B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Moderate: network availability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7A094A" w14:textId="77777777" w:rsidR="000751D5" w:rsidRPr="000751D5" w:rsidRDefault="000751D5" w:rsidP="000751D5">
            <w:pPr>
              <w:ind w:right="-96"/>
              <w:rPr>
                <w:noProof/>
              </w:rPr>
            </w:pPr>
            <w:r w:rsidRPr="000751D5">
              <w:rPr>
                <w:noProof/>
              </w:rPr>
              <w:t>Low-to-Moderate: increased brand awareness</w:t>
            </w:r>
          </w:p>
        </w:tc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C304CB" w14:textId="77777777" w:rsidR="000751D5" w:rsidRPr="000751D5" w:rsidRDefault="000751D5" w:rsidP="000751D5">
            <w:pPr>
              <w:tabs>
                <w:tab w:val="left" w:pos="4031"/>
              </w:tabs>
              <w:ind w:right="-96"/>
              <w:rPr>
                <w:noProof/>
              </w:rPr>
            </w:pPr>
            <w:r w:rsidRPr="000751D5">
              <w:rPr>
                <w:noProof/>
              </w:rPr>
              <w:t>Low-to-Moderate: shifts in price structures, interest level</w:t>
            </w:r>
          </w:p>
        </w:tc>
      </w:tr>
    </w:tbl>
    <w:p w14:paraId="1D2E359A" w14:textId="77777777" w:rsidR="000751D5" w:rsidRDefault="000751D5">
      <w:pPr>
        <w:rPr>
          <w:noProof/>
        </w:rPr>
      </w:pPr>
    </w:p>
    <w:bookmarkStart w:id="0" w:name="_GoBack"/>
    <w:p w14:paraId="10CB1BAE" w14:textId="5BFCF2C9" w:rsidR="000751D5" w:rsidRDefault="00D032C6">
      <w:pPr>
        <w:rPr>
          <w:noProof/>
        </w:rPr>
      </w:pPr>
      <w:r>
        <w:rPr>
          <w:noProof/>
        </w:rPr>
        <w:object w:dxaOrig="9940" w:dyaOrig="5020" w14:anchorId="11FAFE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35pt;height:251.35pt" o:ole="">
            <v:imagedata r:id="rId7" o:title=""/>
          </v:shape>
          <o:OLEObject Type="Embed" ProgID="Word.Document.12" ShapeID="_x0000_i1025" DrawAspect="Content" ObjectID="_1566635980" r:id="rId8">
            <o:FieldCodes>\s</o:FieldCodes>
          </o:OLEObject>
        </w:object>
      </w:r>
      <w:bookmarkEnd w:id="0"/>
      <w:r w:rsidR="000751D5">
        <w:rPr>
          <w:noProof/>
        </w:rPr>
        <w:br w:type="page"/>
      </w:r>
    </w:p>
    <w:p w14:paraId="5AF1A7AB" w14:textId="77777777" w:rsidR="000751D5" w:rsidRPr="00EE30B7" w:rsidRDefault="000751D5" w:rsidP="000751D5">
      <w:pPr>
        <w:spacing w:before="480" w:after="200"/>
        <w:ind w:right="-274"/>
        <w:jc w:val="center"/>
      </w:pPr>
      <w:r w:rsidRPr="00327558">
        <w:rPr>
          <w:rFonts w:cs="Calibri"/>
          <w:b/>
          <w:bCs/>
          <w:sz w:val="28"/>
          <w:szCs w:val="28"/>
        </w:rPr>
        <w:lastRenderedPageBreak/>
        <w:t>Sub Saharan Afric</w:t>
      </w:r>
      <w:r>
        <w:rPr>
          <w:rFonts w:cs="Calibri"/>
          <w:b/>
          <w:bCs/>
          <w:sz w:val="28"/>
          <w:szCs w:val="28"/>
        </w:rPr>
        <w:t xml:space="preserve">a – Stakeholder Analysis in Action – </w:t>
      </w:r>
      <w:proofErr w:type="spellStart"/>
      <w:r>
        <w:rPr>
          <w:rFonts w:cs="Calibri"/>
          <w:b/>
          <w:bCs/>
          <w:sz w:val="28"/>
          <w:szCs w:val="28"/>
        </w:rPr>
        <w:t>ProtoFoisie</w:t>
      </w:r>
      <w:proofErr w:type="spellEnd"/>
      <w:r>
        <w:rPr>
          <w:rFonts w:cs="Calibri"/>
          <w:b/>
          <w:bCs/>
          <w:sz w:val="28"/>
          <w:szCs w:val="28"/>
        </w:rPr>
        <w:t xml:space="preserve"> Studio</w:t>
      </w:r>
      <w:r w:rsidRPr="008D5756">
        <w:rPr>
          <w:b/>
          <w:color w:val="000000"/>
          <w:sz w:val="26"/>
          <w:szCs w:val="26"/>
        </w:rPr>
        <w:t xml:space="preserve"> </w:t>
      </w:r>
    </w:p>
    <w:p w14:paraId="03BA3393" w14:textId="77777777" w:rsidR="000751D5" w:rsidRPr="008D5756" w:rsidRDefault="000751D5" w:rsidP="000751D5">
      <w:pPr>
        <w:tabs>
          <w:tab w:val="left" w:pos="1620"/>
        </w:tabs>
        <w:spacing w:before="240" w:after="120"/>
        <w:ind w:left="360" w:right="-864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25E4B3" wp14:editId="02C36287">
                <wp:simplePos x="0" y="0"/>
                <wp:positionH relativeFrom="column">
                  <wp:posOffset>-439420</wp:posOffset>
                </wp:positionH>
                <wp:positionV relativeFrom="paragraph">
                  <wp:posOffset>101600</wp:posOffset>
                </wp:positionV>
                <wp:extent cx="6172200" cy="342900"/>
                <wp:effectExtent l="0" t="0" r="0" b="12700"/>
                <wp:wrapThrough wrapText="bothSides">
                  <wp:wrapPolygon edited="0">
                    <wp:start x="89" y="0"/>
                    <wp:lineTo x="89" y="20800"/>
                    <wp:lineTo x="21422" y="20800"/>
                    <wp:lineTo x="21422" y="0"/>
                    <wp:lineTo x="89" y="0"/>
                  </wp:wrapPolygon>
                </wp:wrapThrough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3C2AB" w14:textId="77777777" w:rsidR="000751D5" w:rsidRPr="003F6AFE" w:rsidRDefault="000751D5" w:rsidP="000751D5">
                            <w:pPr>
                              <w:ind w:right="-1265"/>
                              <w:rPr>
                                <w:b/>
                                <w:color w:val="0432FF"/>
                              </w:rPr>
                            </w:pPr>
                            <w:r>
                              <w:rPr>
                                <w:b/>
                                <w:color w:val="0432FF"/>
                              </w:rPr>
                              <w:t>Students Role-Play to Help Team Create Stakeholder Analysis &amp; Free Body Diagram</w:t>
                            </w:r>
                          </w:p>
                          <w:p w14:paraId="7F1FF96E" w14:textId="77777777" w:rsidR="000751D5" w:rsidRDefault="000751D5" w:rsidP="000751D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25E4B3" id="_x0000_t202" coordsize="21600,21600" o:spt="202" path="m0,0l0,21600,21600,21600,21600,0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-34.6pt;margin-top:8pt;width:486pt;height:2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" filled="f" stroked="f">
                <v:textbox>
                  <w:txbxContent>
                    <w:p w14:paraId="4613C2AB" w14:textId="77777777" w:rsidR="000751D5" w:rsidRPr="003F6AFE" w:rsidRDefault="000751D5" w:rsidP="000751D5">
                      <w:pPr>
                        <w:ind w:right="-1265"/>
                        <w:rPr>
                          <w:b/>
                          <w:color w:val="0432FF"/>
                        </w:rPr>
                      </w:pPr>
                      <w:r>
                        <w:rPr>
                          <w:b/>
                          <w:color w:val="0432FF"/>
                        </w:rPr>
                        <w:t>Students Role-Play to Help Team Create Stakeholder Analysis &amp; Free Body Diagram</w:t>
                      </w:r>
                    </w:p>
                    <w:p w14:paraId="7F1FF96E" w14:textId="77777777" w:rsidR="000751D5" w:rsidRDefault="000751D5" w:rsidP="000751D5">
                      <w:pPr>
                        <w:jc w:val="both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95949D3" w14:textId="77777777" w:rsidR="000751D5" w:rsidRPr="008D5756" w:rsidRDefault="000751D5" w:rsidP="000751D5">
      <w:pPr>
        <w:tabs>
          <w:tab w:val="left" w:pos="1620"/>
        </w:tabs>
        <w:spacing w:before="240" w:after="120"/>
        <w:ind w:left="360" w:right="-864"/>
        <w:jc w:val="center"/>
        <w:rPr>
          <w:b/>
          <w:color w:val="000000"/>
          <w:sz w:val="28"/>
          <w:szCs w:val="28"/>
        </w:rPr>
      </w:pPr>
      <w:r w:rsidRPr="00D3661B">
        <w:rPr>
          <w:noProof/>
        </w:rPr>
        <w:drawing>
          <wp:anchor distT="0" distB="0" distL="114300" distR="114300" simplePos="0" relativeHeight="251665408" behindDoc="0" locked="0" layoutInCell="1" allowOverlap="1" wp14:anchorId="1CA77913" wp14:editId="5FDC8FA6">
            <wp:simplePos x="0" y="0"/>
            <wp:positionH relativeFrom="column">
              <wp:posOffset>4445635</wp:posOffset>
            </wp:positionH>
            <wp:positionV relativeFrom="paragraph">
              <wp:posOffset>4701540</wp:posOffset>
            </wp:positionV>
            <wp:extent cx="2287270" cy="1715770"/>
            <wp:effectExtent l="0" t="0" r="0" b="1143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B7FCF46" wp14:editId="613F8B3E">
            <wp:simplePos x="0" y="0"/>
            <wp:positionH relativeFrom="column">
              <wp:posOffset>4457065</wp:posOffset>
            </wp:positionH>
            <wp:positionV relativeFrom="paragraph">
              <wp:posOffset>2421890</wp:posOffset>
            </wp:positionV>
            <wp:extent cx="2273935" cy="1706245"/>
            <wp:effectExtent l="0" t="0" r="12065" b="0"/>
            <wp:wrapNone/>
            <wp:docPr id="56" name="Picture 56" descr="../../../../Pictures/Photos%20Library.photoslibrary/Thumbnails/2017/04/24/20170424-171232/tTmFi472S9WJOT4noRoU+Q/thumb_IMG_359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Pictures/Photos%20Library.photoslibrary/Thumbnails/2017/04/24/20170424-171232/tTmFi472S9WJOT4noRoU+Q/thumb_IMG_3595_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61B">
        <w:rPr>
          <w:noProof/>
        </w:rPr>
        <w:drawing>
          <wp:anchor distT="0" distB="0" distL="114300" distR="114300" simplePos="0" relativeHeight="251666432" behindDoc="0" locked="0" layoutInCell="1" allowOverlap="1" wp14:anchorId="5DCDA90E" wp14:editId="35DB6EA1">
            <wp:simplePos x="0" y="0"/>
            <wp:positionH relativeFrom="column">
              <wp:posOffset>-438150</wp:posOffset>
            </wp:positionH>
            <wp:positionV relativeFrom="paragraph">
              <wp:posOffset>2421255</wp:posOffset>
            </wp:positionV>
            <wp:extent cx="2291080" cy="1718310"/>
            <wp:effectExtent l="0" t="0" r="0" b="889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61B">
        <w:rPr>
          <w:noProof/>
        </w:rPr>
        <w:drawing>
          <wp:anchor distT="0" distB="0" distL="114300" distR="114300" simplePos="0" relativeHeight="251667456" behindDoc="0" locked="0" layoutInCell="1" allowOverlap="1" wp14:anchorId="3E2FE996" wp14:editId="4F20E3D4">
            <wp:simplePos x="0" y="0"/>
            <wp:positionH relativeFrom="column">
              <wp:posOffset>-426720</wp:posOffset>
            </wp:positionH>
            <wp:positionV relativeFrom="paragraph">
              <wp:posOffset>4701540</wp:posOffset>
            </wp:positionV>
            <wp:extent cx="2285365" cy="1713865"/>
            <wp:effectExtent l="0" t="0" r="63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5E">
        <w:rPr>
          <w:noProof/>
        </w:rPr>
        <w:drawing>
          <wp:anchor distT="0" distB="0" distL="114300" distR="114300" simplePos="0" relativeHeight="251663360" behindDoc="0" locked="0" layoutInCell="1" allowOverlap="1" wp14:anchorId="3BD108AB" wp14:editId="5D465AFE">
            <wp:simplePos x="0" y="0"/>
            <wp:positionH relativeFrom="column">
              <wp:posOffset>2003425</wp:posOffset>
            </wp:positionH>
            <wp:positionV relativeFrom="paragraph">
              <wp:posOffset>4701540</wp:posOffset>
            </wp:positionV>
            <wp:extent cx="2287270" cy="1715770"/>
            <wp:effectExtent l="0" t="0" r="0" b="1143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558">
        <w:rPr>
          <w:noProof/>
        </w:rPr>
        <w:drawing>
          <wp:anchor distT="0" distB="0" distL="114300" distR="114300" simplePos="0" relativeHeight="251672576" behindDoc="0" locked="0" layoutInCell="1" allowOverlap="1" wp14:anchorId="6F1D9810" wp14:editId="5D5F9D30">
            <wp:simplePos x="0" y="0"/>
            <wp:positionH relativeFrom="column">
              <wp:posOffset>3449955</wp:posOffset>
            </wp:positionH>
            <wp:positionV relativeFrom="paragraph">
              <wp:posOffset>6645910</wp:posOffset>
            </wp:positionV>
            <wp:extent cx="2287270" cy="1715770"/>
            <wp:effectExtent l="0" t="0" r="0" b="1143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976">
        <w:rPr>
          <w:rFonts w:ascii="Times" w:hAnsi="Times" w:cs="Times"/>
          <w:noProof/>
        </w:rPr>
        <w:drawing>
          <wp:anchor distT="0" distB="0" distL="114300" distR="114300" simplePos="0" relativeHeight="251671552" behindDoc="0" locked="0" layoutInCell="1" allowOverlap="1" wp14:anchorId="381E328C" wp14:editId="79860537">
            <wp:simplePos x="0" y="0"/>
            <wp:positionH relativeFrom="column">
              <wp:posOffset>637540</wp:posOffset>
            </wp:positionH>
            <wp:positionV relativeFrom="paragraph">
              <wp:posOffset>6646545</wp:posOffset>
            </wp:positionV>
            <wp:extent cx="2285365" cy="171386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93D">
        <w:rPr>
          <w:noProof/>
        </w:rPr>
        <w:drawing>
          <wp:anchor distT="0" distB="0" distL="114300" distR="114300" simplePos="0" relativeHeight="251662336" behindDoc="0" locked="0" layoutInCell="1" allowOverlap="1" wp14:anchorId="2582FF73" wp14:editId="2D8EAAFB">
            <wp:simplePos x="0" y="0"/>
            <wp:positionH relativeFrom="column">
              <wp:posOffset>1991360</wp:posOffset>
            </wp:positionH>
            <wp:positionV relativeFrom="paragraph">
              <wp:posOffset>117475</wp:posOffset>
            </wp:positionV>
            <wp:extent cx="2304415" cy="1727835"/>
            <wp:effectExtent l="0" t="0" r="698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796">
        <w:rPr>
          <w:noProof/>
        </w:rPr>
        <w:drawing>
          <wp:anchor distT="0" distB="0" distL="114300" distR="114300" simplePos="0" relativeHeight="251664384" behindDoc="0" locked="0" layoutInCell="1" allowOverlap="1" wp14:anchorId="55422E9B" wp14:editId="6702DED3">
            <wp:simplePos x="0" y="0"/>
            <wp:positionH relativeFrom="column">
              <wp:posOffset>-438150</wp:posOffset>
            </wp:positionH>
            <wp:positionV relativeFrom="paragraph">
              <wp:posOffset>129540</wp:posOffset>
            </wp:positionV>
            <wp:extent cx="2287905" cy="1715770"/>
            <wp:effectExtent l="0" t="0" r="0" b="1143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036">
        <w:rPr>
          <w:noProof/>
        </w:rPr>
        <w:drawing>
          <wp:anchor distT="0" distB="0" distL="114300" distR="114300" simplePos="0" relativeHeight="251670528" behindDoc="0" locked="0" layoutInCell="1" allowOverlap="1" wp14:anchorId="742B41C8" wp14:editId="3A877C89">
            <wp:simplePos x="0" y="0"/>
            <wp:positionH relativeFrom="column">
              <wp:posOffset>4445635</wp:posOffset>
            </wp:positionH>
            <wp:positionV relativeFrom="paragraph">
              <wp:posOffset>143510</wp:posOffset>
            </wp:positionV>
            <wp:extent cx="2244284" cy="1683383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284" cy="1683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D8B4" w14:textId="77777777" w:rsidR="000751D5" w:rsidRPr="008D5756" w:rsidRDefault="000751D5" w:rsidP="000751D5">
      <w:pPr>
        <w:tabs>
          <w:tab w:val="left" w:pos="1620"/>
        </w:tabs>
        <w:spacing w:before="240" w:after="120"/>
        <w:ind w:left="360"/>
        <w:jc w:val="center"/>
        <w:rPr>
          <w:b/>
          <w:color w:val="000000"/>
          <w:sz w:val="26"/>
          <w:szCs w:val="26"/>
        </w:rPr>
      </w:pPr>
      <w:r w:rsidRPr="008D5756">
        <w:rPr>
          <w:b/>
          <w:color w:val="000000"/>
          <w:sz w:val="26"/>
          <w:szCs w:val="26"/>
        </w:rPr>
        <w:t xml:space="preserve">         </w:t>
      </w:r>
    </w:p>
    <w:p w14:paraId="57933BF1" w14:textId="77777777" w:rsidR="000751D5" w:rsidRPr="00554FCC" w:rsidRDefault="000751D5" w:rsidP="000751D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082E82">
        <w:rPr>
          <w:noProof/>
        </w:rPr>
        <w:drawing>
          <wp:anchor distT="0" distB="0" distL="114300" distR="114300" simplePos="0" relativeHeight="251669504" behindDoc="0" locked="0" layoutInCell="1" allowOverlap="1" wp14:anchorId="7AC15661" wp14:editId="661BB36F">
            <wp:simplePos x="0" y="0"/>
            <wp:positionH relativeFrom="column">
              <wp:posOffset>2249170</wp:posOffset>
            </wp:positionH>
            <wp:positionV relativeFrom="paragraph">
              <wp:posOffset>1365250</wp:posOffset>
            </wp:positionV>
            <wp:extent cx="1812290" cy="241681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BF8E41" wp14:editId="02C120CB">
                <wp:simplePos x="0" y="0"/>
                <wp:positionH relativeFrom="column">
                  <wp:posOffset>15240</wp:posOffset>
                </wp:positionH>
                <wp:positionV relativeFrom="paragraph">
                  <wp:posOffset>1253490</wp:posOffset>
                </wp:positionV>
                <wp:extent cx="6096000" cy="228600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8617E" w14:textId="77777777" w:rsidR="000751D5" w:rsidRDefault="000751D5" w:rsidP="000751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F8E41" id="Text Box 66" o:spid="_x0000_s1027" type="#_x0000_t202" style="position:absolute;margin-left:1.2pt;margin-top:98.7pt;width:480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" filled="f" stroked="f">
                <v:textbox>
                  <w:txbxContent>
                    <w:p w14:paraId="0518617E" w14:textId="77777777" w:rsidR="000751D5" w:rsidRDefault="000751D5" w:rsidP="000751D5"/>
                  </w:txbxContent>
                </v:textbox>
                <w10:wrap type="square"/>
              </v:shape>
            </w:pict>
          </mc:Fallback>
        </mc:AlternateContent>
      </w:r>
      <w:r w:rsidRPr="00D65976">
        <w:rPr>
          <w:noProof/>
        </w:rPr>
        <w:t xml:space="preserve"> </w:t>
      </w:r>
    </w:p>
    <w:p w14:paraId="466F827D" w14:textId="77777777" w:rsidR="000751D5" w:rsidRDefault="000751D5">
      <w:pPr>
        <w:rPr>
          <w:noProof/>
        </w:rPr>
      </w:pPr>
    </w:p>
    <w:p w14:paraId="3EEDCB81" w14:textId="77777777" w:rsidR="000751D5" w:rsidRPr="00472ABB" w:rsidRDefault="000751D5">
      <w:pPr>
        <w:rPr>
          <w:rFonts w:ascii="Times New Roman" w:hAnsi="Times New Roman" w:cs="Times New Roman"/>
        </w:rPr>
      </w:pPr>
    </w:p>
    <w:sectPr w:rsidR="000751D5" w:rsidRPr="00472ABB" w:rsidSect="00472ABB">
      <w:pgSz w:w="12240" w:h="15840"/>
      <w:pgMar w:top="1152" w:right="1152" w:bottom="1152" w:left="1152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E90"/>
    <w:rsid w:val="000751D5"/>
    <w:rsid w:val="00451E90"/>
    <w:rsid w:val="00452274"/>
    <w:rsid w:val="00472ABB"/>
    <w:rsid w:val="00500280"/>
    <w:rsid w:val="00603FE6"/>
    <w:rsid w:val="00724260"/>
    <w:rsid w:val="008364AF"/>
    <w:rsid w:val="009D2B94"/>
    <w:rsid w:val="00A63220"/>
    <w:rsid w:val="00B9769F"/>
    <w:rsid w:val="00BB739A"/>
    <w:rsid w:val="00D032C6"/>
    <w:rsid w:val="00D107A1"/>
    <w:rsid w:val="00D42E1A"/>
    <w:rsid w:val="00D86851"/>
    <w:rsid w:val="00E42F11"/>
    <w:rsid w:val="00F4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65C49"/>
  <w15:chartTrackingRefBased/>
  <w15:docId w15:val="{E30C78F4-6332-4230-8EFB-19CD9AEA8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10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7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image" Target="media/image12.tiff"/><Relationship Id="rId17" Type="http://schemas.openxmlformats.org/officeDocument/2006/relationships/image" Target="media/image13.tiff"/><Relationship Id="rId18" Type="http://schemas.openxmlformats.org/officeDocument/2006/relationships/image" Target="media/image14.tiff"/><Relationship Id="rId19" Type="http://schemas.openxmlformats.org/officeDocument/2006/relationships/image" Target="media/image15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emf"/><Relationship Id="rId8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2357</TotalTime>
  <Pages>3</Pages>
  <Words>378</Words>
  <Characters>2161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 Polytechnic Institute</Company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SWS</dc:creator>
  <cp:keywords/>
  <dc:description/>
  <cp:lastModifiedBy>Abel, Curtis A</cp:lastModifiedBy>
  <cp:revision>3</cp:revision>
  <dcterms:created xsi:type="dcterms:W3CDTF">2017-09-07T02:05:00Z</dcterms:created>
  <dcterms:modified xsi:type="dcterms:W3CDTF">2017-09-11T15:53:00Z</dcterms:modified>
</cp:coreProperties>
</file>